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06145D66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BB055B">
        <w:rPr>
          <w:rFonts w:cstheme="minorHAnsi"/>
          <w:i/>
          <w:sz w:val="18"/>
          <w:szCs w:val="24"/>
        </w:rPr>
        <w:t>Vezza d’Alba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B0952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FB4B6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65545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9757C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084E5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5817D3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3ED71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EDE31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10DD3E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2E097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8FB5E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C5758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BF5C90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06800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19F63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DDB7A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C142E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4EFEC9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8C4A6" w14:textId="77777777" w:rsidR="00AC3EC1" w:rsidRDefault="00AC3EC1" w:rsidP="0017173A">
      <w:pPr>
        <w:spacing w:after="0" w:line="240" w:lineRule="auto"/>
      </w:pPr>
      <w:r>
        <w:separator/>
      </w:r>
    </w:p>
  </w:endnote>
  <w:endnote w:type="continuationSeparator" w:id="0">
    <w:p w14:paraId="38EC9D17" w14:textId="77777777" w:rsidR="00AC3EC1" w:rsidRDefault="00AC3EC1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2D21A" w14:textId="77777777" w:rsidR="00AC3EC1" w:rsidRDefault="00AC3EC1" w:rsidP="0017173A">
      <w:pPr>
        <w:spacing w:after="0" w:line="240" w:lineRule="auto"/>
      </w:pPr>
      <w:r>
        <w:separator/>
      </w:r>
    </w:p>
  </w:footnote>
  <w:footnote w:type="continuationSeparator" w:id="0">
    <w:p w14:paraId="78DDF897" w14:textId="77777777" w:rsidR="00AC3EC1" w:rsidRDefault="00AC3EC1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571D6"/>
    <w:rsid w:val="00261C23"/>
    <w:rsid w:val="002E75D4"/>
    <w:rsid w:val="00450B92"/>
    <w:rsid w:val="0057303D"/>
    <w:rsid w:val="005B0168"/>
    <w:rsid w:val="00652A6A"/>
    <w:rsid w:val="0065541E"/>
    <w:rsid w:val="00797B38"/>
    <w:rsid w:val="008013D7"/>
    <w:rsid w:val="008F6757"/>
    <w:rsid w:val="009B5DBD"/>
    <w:rsid w:val="00A13A98"/>
    <w:rsid w:val="00A3249C"/>
    <w:rsid w:val="00A3605A"/>
    <w:rsid w:val="00A535C9"/>
    <w:rsid w:val="00AC3EC1"/>
    <w:rsid w:val="00AF1555"/>
    <w:rsid w:val="00BA7265"/>
    <w:rsid w:val="00BB055B"/>
    <w:rsid w:val="00C00FCC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88A71848-43BB-4627-9DBC-FD7EC582C523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